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0827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26089A62" w14:textId="4D09E4D2" w:rsidR="007641A5" w:rsidRPr="00743F12" w:rsidRDefault="005E1CC1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MARCHE </w:t>
      </w:r>
      <w:r w:rsidR="004556FA">
        <w:rPr>
          <w:rFonts w:cs="Times New Roman"/>
          <w:b/>
          <w:color w:val="000000"/>
        </w:rPr>
        <w:t>AOO</w:t>
      </w:r>
      <w:r>
        <w:rPr>
          <w:rFonts w:cs="Times New Roman"/>
          <w:b/>
          <w:color w:val="000000"/>
        </w:rPr>
        <w:t>.202</w:t>
      </w:r>
      <w:r w:rsidR="004556FA">
        <w:rPr>
          <w:rFonts w:cs="Times New Roman"/>
          <w:b/>
          <w:color w:val="000000"/>
        </w:rPr>
        <w:t>5</w:t>
      </w:r>
      <w:r>
        <w:rPr>
          <w:rFonts w:cs="Times New Roman"/>
          <w:b/>
          <w:color w:val="000000"/>
        </w:rPr>
        <w:t>.04.00</w:t>
      </w:r>
      <w:r w:rsidR="007641A5" w:rsidRPr="00743F12">
        <w:rPr>
          <w:rFonts w:cs="Times New Roman"/>
          <w:b/>
          <w:color w:val="000000"/>
        </w:rPr>
        <w:t>– AE Annexe 2</w:t>
      </w:r>
    </w:p>
    <w:p w14:paraId="33176FC1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252703E6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>BORDEREAU DES PRIX UNITAIRES</w:t>
      </w:r>
    </w:p>
    <w:p w14:paraId="64CD5EA7" w14:textId="77777777" w:rsidR="007641A5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 xml:space="preserve">Applicable à la maintenance générale des installations de chauffage, ventilation et climatisation des juridictions de l’ordre judiciaire de la </w:t>
      </w:r>
      <w:r w:rsidR="005E1CC1">
        <w:rPr>
          <w:rFonts w:cs="Times New Roman"/>
          <w:b/>
          <w:color w:val="000000"/>
        </w:rPr>
        <w:t>Meuse</w:t>
      </w:r>
    </w:p>
    <w:p w14:paraId="35B50D2D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7DC74F63" w14:textId="77777777" w:rsidR="007641A5" w:rsidRDefault="007641A5" w:rsidP="007641A5">
      <w:pPr>
        <w:pStyle w:val="Standard"/>
        <w:autoSpaceDE w:val="0"/>
        <w:jc w:val="center"/>
        <w:rPr>
          <w:rFonts w:cs="Times New Roman"/>
        </w:rPr>
      </w:pPr>
    </w:p>
    <w:p w14:paraId="623D7336" w14:textId="77777777" w:rsidR="007641A5" w:rsidRDefault="007641A5" w:rsidP="007641A5">
      <w:pPr>
        <w:pStyle w:val="Standard"/>
        <w:autoSpaceDE w:val="0"/>
        <w:jc w:val="center"/>
        <w:rPr>
          <w:rFonts w:cs="Times New Roman"/>
        </w:rPr>
      </w:pPr>
    </w:p>
    <w:p w14:paraId="6A79CE55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 xml:space="preserve">La description des installations de chauffage, ventilation et climatisation </w:t>
      </w:r>
      <w:r>
        <w:rPr>
          <w:rFonts w:cs="Times New Roman"/>
          <w:b/>
          <w:bCs/>
          <w:color w:val="000000"/>
        </w:rPr>
        <w:t>des sites figure dans l'annexe</w:t>
      </w:r>
      <w:r w:rsidRPr="00743F12">
        <w:rPr>
          <w:rFonts w:cs="Times New Roman"/>
          <w:b/>
          <w:bCs/>
          <w:color w:val="000000"/>
        </w:rPr>
        <w:t xml:space="preserve"> au Cahier des Clauses Particulières.</w:t>
      </w:r>
    </w:p>
    <w:p w14:paraId="5DED8C69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</w:p>
    <w:p w14:paraId="7D3089CF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>Les tarifs de la maintenance préventive, sont définis selon les conditions suivant les conditions de l'annexe 1 aux actes d'engagement.</w:t>
      </w:r>
    </w:p>
    <w:p w14:paraId="4A23B918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5780A0F7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La maintenance corrective sera réalisée ponctuellement en fonction des besoins de chaque site.</w:t>
      </w:r>
    </w:p>
    <w:p w14:paraId="7CABF600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6C0948C5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3B39A7A0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2DE07AEB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17D86264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634341B6" w14:textId="77777777" w:rsidR="007641A5" w:rsidRDefault="007641A5">
      <w:pPr>
        <w:suppressAutoHyphens w:val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br w:type="page"/>
      </w:r>
    </w:p>
    <w:p w14:paraId="263CC37A" w14:textId="77777777" w:rsidR="00347224" w:rsidRPr="007641A5" w:rsidRDefault="008201D1">
      <w:pPr>
        <w:pStyle w:val="Standard"/>
        <w:autoSpaceDE w:val="0"/>
        <w:jc w:val="center"/>
        <w:rPr>
          <w:rFonts w:cs="Times New Roman"/>
          <w:b/>
          <w:bCs/>
        </w:rPr>
      </w:pPr>
      <w:r w:rsidRPr="007641A5">
        <w:rPr>
          <w:rFonts w:cs="Times New Roman"/>
          <w:b/>
          <w:bCs/>
        </w:rPr>
        <w:lastRenderedPageBreak/>
        <w:t>MAIN D'ŒUVRE DU CORPS D'ÉTAT LORS DES</w:t>
      </w:r>
    </w:p>
    <w:p w14:paraId="0423E96E" w14:textId="77777777" w:rsidR="00347224" w:rsidRPr="007641A5" w:rsidRDefault="008201D1">
      <w:pPr>
        <w:pStyle w:val="Standard"/>
        <w:autoSpaceDE w:val="0"/>
        <w:jc w:val="center"/>
        <w:rPr>
          <w:rFonts w:cs="Times New Roman"/>
          <w:b/>
          <w:bCs/>
        </w:rPr>
      </w:pPr>
      <w:r w:rsidRPr="007641A5">
        <w:rPr>
          <w:rFonts w:cs="Times New Roman"/>
          <w:b/>
          <w:bCs/>
        </w:rPr>
        <w:t>OPÉRA</w:t>
      </w:r>
      <w:r w:rsidR="007641A5">
        <w:rPr>
          <w:rFonts w:cs="Times New Roman"/>
          <w:b/>
          <w:bCs/>
        </w:rPr>
        <w:t>TIONS DE MAINTENANCE CORRECTIVE</w:t>
      </w:r>
    </w:p>
    <w:p w14:paraId="70BEC6B9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p w14:paraId="61DA9606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47224" w:rsidRPr="007641A5" w14:paraId="785B5D03" w14:textId="77777777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A56E6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46C8E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5437F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05757B2E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C4249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7D0A6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C39E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6E070E8F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52A8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69A53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B2AD5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1FC67458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1B6A1921" w14:textId="77777777" w:rsidR="00347224" w:rsidRDefault="00347224">
      <w:pPr>
        <w:pStyle w:val="Standard"/>
        <w:autoSpaceDE w:val="0"/>
        <w:jc w:val="both"/>
        <w:rPr>
          <w:rFonts w:cs="Times New Roman"/>
        </w:rPr>
      </w:pPr>
    </w:p>
    <w:p w14:paraId="5052D390" w14:textId="77777777" w:rsidR="001C79A0" w:rsidRDefault="001C79A0">
      <w:pPr>
        <w:pStyle w:val="Standard"/>
        <w:autoSpaceDE w:val="0"/>
        <w:jc w:val="both"/>
        <w:rPr>
          <w:rFonts w:cs="Times New Roman"/>
        </w:rPr>
      </w:pPr>
    </w:p>
    <w:p w14:paraId="148B2D95" w14:textId="77777777" w:rsidR="001C79A0" w:rsidRPr="007641A5" w:rsidRDefault="001C79A0">
      <w:pPr>
        <w:pStyle w:val="Standard"/>
        <w:autoSpaceDE w:val="0"/>
        <w:jc w:val="both"/>
        <w:rPr>
          <w:rFonts w:cs="Times New Roman"/>
        </w:rPr>
      </w:pPr>
    </w:p>
    <w:p w14:paraId="3A6060AE" w14:textId="77777777" w:rsidR="00347224" w:rsidRPr="001C79A0" w:rsidRDefault="008201D1">
      <w:pPr>
        <w:pStyle w:val="Standard"/>
        <w:autoSpaceDE w:val="0"/>
        <w:jc w:val="center"/>
        <w:rPr>
          <w:rFonts w:cs="Times New Roman"/>
        </w:rPr>
      </w:pPr>
      <w:r w:rsidRPr="001C79A0">
        <w:rPr>
          <w:rFonts w:cs="Times New Roman"/>
          <w:b/>
          <w:bCs/>
        </w:rPr>
        <w:t xml:space="preserve">TARIFS DU REMPLACEMENT DES INSTALLATIONS </w:t>
      </w:r>
      <w:r w:rsidRPr="001C79A0">
        <w:rPr>
          <w:rFonts w:cs="Times New Roman"/>
          <w:b/>
          <w:bCs/>
          <w:color w:val="000000"/>
        </w:rPr>
        <w:t>DE CHAUFFAGE, VENTILATION ET CLIMATISATION</w:t>
      </w:r>
      <w:r w:rsidRPr="001C79A0">
        <w:rPr>
          <w:rFonts w:cs="Times New Roman"/>
          <w:b/>
          <w:bCs/>
        </w:rPr>
        <w:t xml:space="preserve"> DU </w:t>
      </w:r>
      <w:r w:rsidR="001C79A0">
        <w:rPr>
          <w:rFonts w:cs="Times New Roman"/>
          <w:b/>
          <w:bCs/>
        </w:rPr>
        <w:t>PALAIS DE JUSTICE</w:t>
      </w:r>
      <w:r w:rsidRPr="001C79A0">
        <w:rPr>
          <w:rFonts w:cs="Times New Roman"/>
          <w:b/>
          <w:bCs/>
        </w:rPr>
        <w:t xml:space="preserve"> DE BAR-LE-DUC</w:t>
      </w:r>
    </w:p>
    <w:p w14:paraId="1E69CBDA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BBE3F76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47224" w:rsidRPr="007641A5" w14:paraId="5D56279C" w14:textId="77777777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586D5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2619B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77B67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D4A5D" w14:paraId="67EC931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54659" w14:textId="3F59C542" w:rsidR="00347224" w:rsidRPr="007D4A5D" w:rsidRDefault="004556FA">
            <w:pPr>
              <w:pStyle w:val="Standard"/>
              <w:rPr>
                <w:rFonts w:cs="Times New Roman"/>
              </w:rPr>
            </w:pPr>
            <w:r w:rsidRPr="007D4A5D">
              <w:rPr>
                <w:rFonts w:cs="Times New Roman"/>
              </w:rPr>
              <w:t>Kit de sécurité 3B pour Gc 7000F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88B37" w14:textId="77777777" w:rsidR="00347224" w:rsidRPr="007D4A5D" w:rsidRDefault="008201D1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19061" w14:textId="77777777" w:rsidR="00347224" w:rsidRPr="007D4A5D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D4A5D" w14:paraId="72DE133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36F28" w14:textId="70AB51AF" w:rsidR="00347224" w:rsidRPr="007D4A5D" w:rsidRDefault="004556FA">
            <w:pPr>
              <w:pStyle w:val="Standard"/>
              <w:rPr>
                <w:rFonts w:cs="Times New Roman"/>
              </w:rPr>
            </w:pPr>
            <w:r w:rsidRPr="007D4A5D">
              <w:rPr>
                <w:rFonts w:cs="Times New Roman"/>
              </w:rPr>
              <w:t>Brides à souder DN65-PN6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C4C44" w14:textId="77777777" w:rsidR="00347224" w:rsidRPr="007D4A5D" w:rsidRDefault="008201D1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6948F" w14:textId="77777777" w:rsidR="00347224" w:rsidRPr="007D4A5D" w:rsidRDefault="00347224">
            <w:pPr>
              <w:pStyle w:val="Standard"/>
              <w:rPr>
                <w:rFonts w:cs="Times New Roman"/>
              </w:rPr>
            </w:pPr>
          </w:p>
        </w:tc>
      </w:tr>
      <w:tr w:rsidR="008B612A" w:rsidRPr="007D4A5D" w14:paraId="51E56134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3DB75" w14:textId="02DEF044" w:rsidR="008B612A" w:rsidRPr="007D4A5D" w:rsidRDefault="008B612A">
            <w:pPr>
              <w:pStyle w:val="Standard"/>
              <w:rPr>
                <w:rFonts w:cs="Times New Roman"/>
              </w:rPr>
            </w:pPr>
            <w:r w:rsidRPr="007D4A5D">
              <w:rPr>
                <w:rFonts w:cs="Times New Roman"/>
              </w:rPr>
              <w:t>Bruleur à gaz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F6A9" w14:textId="048CF1FC" w:rsidR="008B612A" w:rsidRPr="007D4A5D" w:rsidRDefault="007D4A5D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1A575" w14:textId="77777777" w:rsidR="008B612A" w:rsidRPr="007D4A5D" w:rsidRDefault="008B612A">
            <w:pPr>
              <w:pStyle w:val="Standard"/>
              <w:rPr>
                <w:rFonts w:cs="Times New Roman"/>
              </w:rPr>
            </w:pPr>
          </w:p>
        </w:tc>
      </w:tr>
      <w:tr w:rsidR="007D4A5D" w:rsidRPr="007D4A5D" w14:paraId="1BBB893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2A84B" w14:textId="40B83D1C" w:rsidR="007D4A5D" w:rsidRPr="007D4A5D" w:rsidRDefault="007D4A5D">
            <w:pPr>
              <w:pStyle w:val="Standard"/>
              <w:rPr>
                <w:rFonts w:cs="Times New Roman"/>
              </w:rPr>
            </w:pPr>
            <w:r w:rsidRPr="007D4A5D">
              <w:rPr>
                <w:rFonts w:cs="Times New Roman"/>
              </w:rPr>
              <w:t>Filtre à gaz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F2321" w14:textId="4913A931" w:rsidR="007D4A5D" w:rsidRPr="007D4A5D" w:rsidRDefault="007D4A5D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399AE" w14:textId="77777777" w:rsidR="007D4A5D" w:rsidRPr="007D4A5D" w:rsidRDefault="007D4A5D">
            <w:pPr>
              <w:pStyle w:val="Standard"/>
              <w:rPr>
                <w:rFonts w:cs="Times New Roman"/>
              </w:rPr>
            </w:pPr>
          </w:p>
        </w:tc>
      </w:tr>
      <w:tr w:rsidR="00347224" w:rsidRPr="007D4A5D" w14:paraId="0B13E80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3A940" w14:textId="77777777" w:rsidR="00347224" w:rsidRPr="007D4A5D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D4A5D">
              <w:rPr>
                <w:rFonts w:cs="Times New Roman"/>
              </w:rPr>
              <w:t>conduit</w:t>
            </w:r>
            <w:proofErr w:type="gramEnd"/>
            <w:r w:rsidRPr="007D4A5D">
              <w:rPr>
                <w:rFonts w:cs="Times New Roman"/>
              </w:rPr>
              <w:t xml:space="preserve"> de fumée D300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0E3BA" w14:textId="77777777" w:rsidR="00347224" w:rsidRPr="007D4A5D" w:rsidRDefault="008201D1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D2A7E" w14:textId="77777777" w:rsidR="00347224" w:rsidRPr="007D4A5D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D4A5D" w14:paraId="7BDE3C9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966F5" w14:textId="4497FA58" w:rsidR="00347224" w:rsidRPr="007D4A5D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D4A5D">
              <w:rPr>
                <w:rFonts w:cs="Times New Roman"/>
              </w:rPr>
              <w:t>groupe</w:t>
            </w:r>
            <w:proofErr w:type="gramEnd"/>
            <w:r w:rsidRPr="007D4A5D">
              <w:rPr>
                <w:rFonts w:cs="Times New Roman"/>
              </w:rPr>
              <w:t xml:space="preserve"> de pompe GRUNDFOS UMC </w:t>
            </w:r>
            <w:r w:rsidR="007D4A5D" w:rsidRPr="007D4A5D">
              <w:rPr>
                <w:rFonts w:cs="Times New Roman"/>
              </w:rPr>
              <w:t>CC3-120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F75A3" w14:textId="77777777" w:rsidR="00347224" w:rsidRPr="007D4A5D" w:rsidRDefault="008201D1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9D45" w14:textId="77777777" w:rsidR="00347224" w:rsidRPr="007D4A5D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6390A2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7C64D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soupapes</w:t>
            </w:r>
            <w:proofErr w:type="gramEnd"/>
            <w:r w:rsidRPr="007641A5">
              <w:rPr>
                <w:rFonts w:cs="Times New Roman"/>
              </w:rPr>
              <w:t xml:space="preserve"> 3 bars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F303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AA42B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5D7109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F9E6" w14:textId="388CE60A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vase</w:t>
            </w:r>
            <w:proofErr w:type="gramEnd"/>
            <w:r w:rsidRPr="007641A5">
              <w:rPr>
                <w:rFonts w:cs="Times New Roman"/>
              </w:rPr>
              <w:t xml:space="preserve"> d’expansion </w:t>
            </w:r>
            <w:r w:rsidR="007D4A5D">
              <w:rPr>
                <w:rFonts w:cs="Times New Roman"/>
              </w:rPr>
              <w:t>400</w:t>
            </w:r>
            <w:r w:rsidRPr="007641A5">
              <w:rPr>
                <w:rFonts w:cs="Times New Roman"/>
              </w:rPr>
              <w:t xml:space="preserve">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AC413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0C65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68E9D3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34D49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disconnecteur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D5C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E924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D75823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1FE47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armoire</w:t>
            </w:r>
            <w:proofErr w:type="gramEnd"/>
            <w:r w:rsidRPr="007641A5">
              <w:rPr>
                <w:rFonts w:cs="Times New Roman"/>
              </w:rPr>
              <w:t xml:space="preserve"> électrique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4C59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CAC2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DF354B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1C30A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pompe</w:t>
            </w:r>
            <w:proofErr w:type="gramEnd"/>
            <w:r w:rsidRPr="007641A5">
              <w:rPr>
                <w:rFonts w:cs="Times New Roman"/>
              </w:rPr>
              <w:t xml:space="preserve"> de relevage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4138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ED58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DDB1C27" w14:textId="77777777">
        <w:tc>
          <w:tcPr>
            <w:tcW w:w="963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5F02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 xml:space="preserve">Sous </w:t>
            </w:r>
            <w:proofErr w:type="gramStart"/>
            <w:r w:rsidRPr="007641A5">
              <w:rPr>
                <w:rFonts w:cs="Times New Roman"/>
                <w:b/>
                <w:bCs/>
              </w:rPr>
              <w:t>station:</w:t>
            </w:r>
            <w:proofErr w:type="gramEnd"/>
          </w:p>
        </w:tc>
      </w:tr>
      <w:tr w:rsidR="00347224" w:rsidRPr="007641A5" w14:paraId="49C276A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3D40A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pompe</w:t>
            </w:r>
            <w:proofErr w:type="gramEnd"/>
            <w:r w:rsidRPr="007641A5">
              <w:rPr>
                <w:rFonts w:cs="Times New Roman"/>
              </w:rPr>
              <w:t xml:space="preserve"> double UPSD 32-50-2 V3V avec SQK 35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A759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E52F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DAF2AC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F7841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</w:rPr>
              <w:t>Pompe double UPSD 32-80+V3V SQK 35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5324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781E6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0FB707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9B093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</w:rPr>
              <w:t xml:space="preserve">Armoire électrique 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7B06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801D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D4A5D" w14:paraId="479241E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5A001" w14:textId="77777777" w:rsidR="00347224" w:rsidRPr="007D4A5D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D4A5D">
              <w:rPr>
                <w:rFonts w:cs="Times New Roman"/>
              </w:rPr>
              <w:t>régulateur</w:t>
            </w:r>
            <w:proofErr w:type="gramEnd"/>
            <w:r w:rsidRPr="007D4A5D">
              <w:rPr>
                <w:rFonts w:cs="Times New Roman"/>
              </w:rPr>
              <w:t xml:space="preserve"> siemens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810FF" w14:textId="77777777" w:rsidR="00347224" w:rsidRPr="007D4A5D" w:rsidRDefault="008201D1">
            <w:pPr>
              <w:pStyle w:val="Standard"/>
              <w:jc w:val="center"/>
              <w:rPr>
                <w:rFonts w:cs="Times New Roman"/>
              </w:rPr>
            </w:pPr>
            <w:r w:rsidRPr="007D4A5D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0B6D2" w14:textId="77777777" w:rsidR="00347224" w:rsidRPr="007D4A5D" w:rsidRDefault="00347224">
            <w:pPr>
              <w:pStyle w:val="Standard"/>
              <w:rPr>
                <w:rFonts w:cs="Times New Roman"/>
              </w:rPr>
            </w:pPr>
          </w:p>
        </w:tc>
      </w:tr>
    </w:tbl>
    <w:p w14:paraId="50F6E374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A80BD3F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7E8E724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CF80DF8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33CBE48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0C5CAC2C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A45C98F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25247EB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699DDB75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67F91695" w14:textId="77777777" w:rsidR="001C79A0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9E42E5D" w14:textId="77777777" w:rsidR="001C79A0" w:rsidRPr="007641A5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1D396A1" w14:textId="77777777" w:rsidR="00347224" w:rsidRPr="001C79A0" w:rsidRDefault="008201D1">
      <w:pPr>
        <w:pStyle w:val="Standard"/>
        <w:autoSpaceDE w:val="0"/>
        <w:jc w:val="center"/>
        <w:rPr>
          <w:rFonts w:cs="Times New Roman"/>
        </w:rPr>
      </w:pPr>
      <w:r w:rsidRPr="001C79A0">
        <w:rPr>
          <w:rFonts w:cs="Times New Roman"/>
          <w:b/>
          <w:bCs/>
        </w:rPr>
        <w:t xml:space="preserve">TARIFS DU REMPLACEMENT DES INSTALLATIONS </w:t>
      </w:r>
      <w:r w:rsidRPr="001C79A0">
        <w:rPr>
          <w:rFonts w:cs="Times New Roman"/>
          <w:b/>
          <w:bCs/>
          <w:color w:val="000000"/>
        </w:rPr>
        <w:t>DE CHAUFFAGE, VENTILATION ET CLIMATISATION</w:t>
      </w:r>
      <w:r w:rsidRPr="001C79A0">
        <w:rPr>
          <w:rFonts w:cs="Times New Roman"/>
          <w:b/>
          <w:bCs/>
        </w:rPr>
        <w:t xml:space="preserve"> DU </w:t>
      </w:r>
      <w:r w:rsidR="001C79A0" w:rsidRPr="001C79A0">
        <w:rPr>
          <w:rFonts w:cs="Times New Roman"/>
          <w:b/>
          <w:bCs/>
        </w:rPr>
        <w:t>PALAIS DE JUSTICE</w:t>
      </w:r>
      <w:r w:rsidRPr="001C79A0">
        <w:rPr>
          <w:rFonts w:cs="Times New Roman"/>
          <w:b/>
          <w:bCs/>
        </w:rPr>
        <w:t xml:space="preserve"> ET DU CONSEIL DE PRUD'HOMMES DE BAR-LE-DUC</w:t>
      </w:r>
    </w:p>
    <w:p w14:paraId="4D466718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0EDDDEF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47224" w:rsidRPr="007641A5" w14:paraId="392EEE4A" w14:textId="77777777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7E7F9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B269C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4D868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378B7B6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069E1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filtre</w:t>
            </w:r>
            <w:proofErr w:type="gramEnd"/>
            <w:r w:rsidRPr="007641A5">
              <w:rPr>
                <w:rFonts w:cs="Times New Roman"/>
              </w:rPr>
              <w:t xml:space="preserve"> gaz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AA48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65C9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FF7F73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AEB9F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conduit</w:t>
            </w:r>
            <w:proofErr w:type="gramEnd"/>
            <w:r w:rsidRPr="007641A5">
              <w:rPr>
                <w:rFonts w:cs="Times New Roman"/>
              </w:rPr>
              <w:t xml:space="preserve"> de fumée D200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E299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EAFB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0A5054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3DD03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pompe</w:t>
            </w:r>
            <w:proofErr w:type="gramEnd"/>
            <w:r w:rsidRPr="007641A5">
              <w:rPr>
                <w:rFonts w:cs="Times New Roman"/>
              </w:rPr>
              <w:t xml:space="preserve"> GRUNDFOS UMC CC3-120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2826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05EE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2B3242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85453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soupape</w:t>
            </w:r>
            <w:proofErr w:type="gramEnd"/>
            <w:r w:rsidRPr="007641A5">
              <w:rPr>
                <w:rFonts w:cs="Times New Roman"/>
              </w:rPr>
              <w:t xml:space="preserve"> 3 bars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7E4B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D53C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F49F4D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F9F00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vase</w:t>
            </w:r>
            <w:proofErr w:type="gramEnd"/>
            <w:r w:rsidRPr="007641A5">
              <w:rPr>
                <w:rFonts w:cs="Times New Roman"/>
              </w:rPr>
              <w:t xml:space="preserve"> d’expansion 35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395D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961CE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8C53AE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320F2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disconnecteur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39DE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DBDB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2FF5E8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09232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armoire</w:t>
            </w:r>
            <w:proofErr w:type="gramEnd"/>
            <w:r w:rsidRPr="007641A5">
              <w:rPr>
                <w:rFonts w:cs="Times New Roman"/>
              </w:rPr>
              <w:t xml:space="preserve"> électrique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5547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54972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91465C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A18CA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pompe</w:t>
            </w:r>
            <w:proofErr w:type="gramEnd"/>
            <w:r w:rsidRPr="007641A5">
              <w:rPr>
                <w:rFonts w:cs="Times New Roman"/>
              </w:rPr>
              <w:t xml:space="preserve"> de relevage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5DC9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D6E11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B2947C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0864F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vanne</w:t>
            </w:r>
            <w:proofErr w:type="gramEnd"/>
            <w:r w:rsidRPr="007641A5">
              <w:rPr>
                <w:rFonts w:cs="Times New Roman"/>
              </w:rPr>
              <w:t xml:space="preserve"> mélangeuse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D85CE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2E21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</w:tbl>
    <w:p w14:paraId="09B47870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6B7D28EB" w14:textId="77777777" w:rsidR="00347224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3B979D1B" w14:textId="77777777" w:rsidR="001C79A0" w:rsidRPr="007641A5" w:rsidRDefault="001C79A0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272F7A4" w14:textId="77777777" w:rsidR="00347224" w:rsidRPr="001C79A0" w:rsidRDefault="008201D1">
      <w:pPr>
        <w:pStyle w:val="Standard"/>
        <w:autoSpaceDE w:val="0"/>
        <w:jc w:val="center"/>
        <w:rPr>
          <w:rFonts w:cs="Times New Roman"/>
        </w:rPr>
      </w:pPr>
      <w:r w:rsidRPr="001C79A0">
        <w:rPr>
          <w:rFonts w:cs="Times New Roman"/>
          <w:b/>
          <w:bCs/>
        </w:rPr>
        <w:t xml:space="preserve">TARIFS DU REMPLACEMENT DES INSTALLATIONS </w:t>
      </w:r>
      <w:r w:rsidRPr="001C79A0">
        <w:rPr>
          <w:rFonts w:cs="Times New Roman"/>
          <w:b/>
          <w:bCs/>
          <w:color w:val="000000"/>
        </w:rPr>
        <w:t>DE CHAUFFAGE, VENTILATION ET CLIMATISATION</w:t>
      </w:r>
      <w:r w:rsidRPr="001C79A0">
        <w:rPr>
          <w:rFonts w:cs="Times New Roman"/>
          <w:b/>
          <w:bCs/>
        </w:rPr>
        <w:t xml:space="preserve"> DU TRIBUNAL </w:t>
      </w:r>
      <w:r w:rsidR="001C79A0">
        <w:rPr>
          <w:rFonts w:cs="Times New Roman"/>
          <w:b/>
          <w:bCs/>
        </w:rPr>
        <w:t>JUDICIARE</w:t>
      </w:r>
      <w:r w:rsidRPr="001C79A0">
        <w:rPr>
          <w:rFonts w:cs="Times New Roman"/>
          <w:b/>
          <w:bCs/>
        </w:rPr>
        <w:t xml:space="preserve"> DE VERDUN</w:t>
      </w:r>
    </w:p>
    <w:p w14:paraId="4F931875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p w14:paraId="591E1E17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47224" w:rsidRPr="007641A5" w14:paraId="00EE28F1" w14:textId="77777777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52D2C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2E280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82989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43AF5E2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5538E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Climatisation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35CA9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677D0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347224" w:rsidRPr="007641A5" w14:paraId="151F515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BADC0" w14:textId="77777777" w:rsidR="00347224" w:rsidRPr="007641A5" w:rsidRDefault="008201D1">
            <w:pPr>
              <w:pStyle w:val="Standard"/>
              <w:rPr>
                <w:rFonts w:cs="Times New Roman"/>
                <w:bCs/>
              </w:rPr>
            </w:pPr>
            <w:proofErr w:type="gramStart"/>
            <w:r w:rsidRPr="007641A5">
              <w:rPr>
                <w:rFonts w:cs="Times New Roman"/>
                <w:bCs/>
              </w:rPr>
              <w:t>climatiseur</w:t>
            </w:r>
            <w:proofErr w:type="gramEnd"/>
            <w:r w:rsidRPr="007641A5">
              <w:rPr>
                <w:rFonts w:cs="Times New Roman"/>
                <w:bCs/>
              </w:rPr>
              <w:t xml:space="preserve"> HITACHI RAS 50YH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55F5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7561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91C422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0DA16" w14:textId="77777777" w:rsidR="00347224" w:rsidRPr="007641A5" w:rsidRDefault="008201D1">
            <w:pPr>
              <w:pStyle w:val="Standard"/>
              <w:rPr>
                <w:rFonts w:cs="Times New Roman"/>
                <w:bCs/>
              </w:rPr>
            </w:pPr>
            <w:proofErr w:type="gramStart"/>
            <w:r w:rsidRPr="007641A5">
              <w:rPr>
                <w:rFonts w:cs="Times New Roman"/>
                <w:bCs/>
              </w:rPr>
              <w:t>climatiseur</w:t>
            </w:r>
            <w:proofErr w:type="gramEnd"/>
            <w:r w:rsidRPr="007641A5">
              <w:rPr>
                <w:rFonts w:cs="Times New Roman"/>
                <w:bCs/>
              </w:rPr>
              <w:t xml:space="preserve"> HITACHI RAC 50YH4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698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BB99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5B041A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3CB82" w14:textId="77777777" w:rsidR="00347224" w:rsidRPr="007641A5" w:rsidRDefault="008201D1">
            <w:pPr>
              <w:pStyle w:val="NormalWeb"/>
              <w:spacing w:before="0" w:after="0"/>
              <w:rPr>
                <w:rFonts w:cs="Times New Roman"/>
                <w:b/>
                <w:bCs/>
              </w:rPr>
            </w:pPr>
            <w:proofErr w:type="gramStart"/>
            <w:r w:rsidRPr="007641A5">
              <w:rPr>
                <w:rFonts w:cs="Times New Roman"/>
                <w:b/>
                <w:bCs/>
              </w:rPr>
              <w:t>Chaufferie: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30A2D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A32EB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</w:rPr>
            </w:pPr>
          </w:p>
        </w:tc>
      </w:tr>
      <w:tr w:rsidR="00347224" w:rsidRPr="007641A5" w14:paraId="501272BC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A7B2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brûleur</w:t>
            </w:r>
            <w:proofErr w:type="gramEnd"/>
            <w:r w:rsidRPr="007641A5">
              <w:rPr>
                <w:rFonts w:cs="Times New Roman"/>
              </w:rPr>
              <w:t xml:space="preserve"> à gaz CUENOD – Type NC 11 GX207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81196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76AA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6D7FBF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884D0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pompe</w:t>
            </w:r>
            <w:proofErr w:type="gramEnd"/>
            <w:r w:rsidRPr="007641A5">
              <w:rPr>
                <w:rFonts w:cs="Times New Roman"/>
              </w:rPr>
              <w:t xml:space="preserve"> de circulation simple GRUNDFOS UPS 32–80 mono 220V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C1CB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5995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52F21D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AF5E6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groupe</w:t>
            </w:r>
            <w:proofErr w:type="gramEnd"/>
            <w:r w:rsidRPr="007641A5">
              <w:rPr>
                <w:rFonts w:cs="Times New Roman"/>
              </w:rPr>
              <w:t xml:space="preserve"> de pompes GRUNDFOS UPSD 40.60F TRI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83BF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2450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AF81FD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312F2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ensemble</w:t>
            </w:r>
            <w:proofErr w:type="gramEnd"/>
            <w:r w:rsidRPr="007641A5">
              <w:rPr>
                <w:rFonts w:cs="Times New Roman"/>
              </w:rPr>
              <w:t xml:space="preserve"> de régulation LANDIS &amp; GYR comprenant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AAAE7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B235B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136C09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972E3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vanne</w:t>
            </w:r>
            <w:proofErr w:type="gramEnd"/>
            <w:r w:rsidRPr="007641A5">
              <w:rPr>
                <w:rFonts w:cs="Times New Roman"/>
              </w:rPr>
              <w:t xml:space="preserve"> trois voies 31.50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3FC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FF8C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3A5C62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6DE01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moteur</w:t>
            </w:r>
            <w:proofErr w:type="gramEnd"/>
            <w:r w:rsidRPr="007641A5">
              <w:rPr>
                <w:rFonts w:cs="Times New Roman"/>
              </w:rPr>
              <w:t xml:space="preserve"> SQK 33-20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FD05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761F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CD25CC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9675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régulateur</w:t>
            </w:r>
            <w:proofErr w:type="gramEnd"/>
            <w:r w:rsidRPr="007641A5">
              <w:rPr>
                <w:rFonts w:cs="Times New Roman"/>
              </w:rPr>
              <w:t xml:space="preserve"> RVL 41.10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F08B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EBC1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A8389E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E0E64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vase</w:t>
            </w:r>
            <w:proofErr w:type="gramEnd"/>
            <w:r w:rsidRPr="007641A5">
              <w:rPr>
                <w:rFonts w:cs="Times New Roman"/>
              </w:rPr>
              <w:t xml:space="preserve"> d’expansion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AF2D7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D3C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7D4A5D" w:rsidRPr="007641A5" w14:paraId="617BE7F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1BA5E" w14:textId="377DB087" w:rsidR="007D4A5D" w:rsidRPr="007641A5" w:rsidRDefault="007D4A5D">
            <w:pPr>
              <w:pStyle w:val="Standard"/>
              <w:rPr>
                <w:rFonts w:cs="Times New Roman"/>
              </w:rPr>
            </w:pPr>
            <w:proofErr w:type="gramStart"/>
            <w:r w:rsidRPr="00587C0E">
              <w:t>armoire</w:t>
            </w:r>
            <w:proofErr w:type="gramEnd"/>
            <w:r w:rsidRPr="00587C0E">
              <w:t xml:space="preserve"> électrique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764EB" w14:textId="7259B2FA" w:rsidR="007D4A5D" w:rsidRPr="007641A5" w:rsidRDefault="007D4A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74AC3" w14:textId="77777777" w:rsidR="007D4A5D" w:rsidRPr="007641A5" w:rsidRDefault="007D4A5D">
            <w:pPr>
              <w:pStyle w:val="Standard"/>
              <w:rPr>
                <w:rFonts w:cs="Times New Roman"/>
              </w:rPr>
            </w:pPr>
          </w:p>
        </w:tc>
      </w:tr>
      <w:tr w:rsidR="009141C6" w:rsidRPr="007641A5" w14:paraId="154F9235" w14:textId="77777777" w:rsidTr="009141C6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74DEE" w14:textId="3398F429" w:rsidR="009141C6" w:rsidRPr="009141C6" w:rsidRDefault="009141C6">
            <w:pPr>
              <w:pStyle w:val="Standard"/>
              <w:rPr>
                <w:rFonts w:cs="Times New Roman"/>
                <w:b/>
                <w:bCs/>
              </w:rPr>
            </w:pPr>
            <w:r w:rsidRPr="009141C6">
              <w:rPr>
                <w:rFonts w:cs="Times New Roman"/>
                <w:b/>
                <w:bCs/>
              </w:rPr>
              <w:t xml:space="preserve">Ventilation :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5A469" w14:textId="77777777" w:rsidR="009141C6" w:rsidRPr="007641A5" w:rsidRDefault="009141C6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14137" w14:textId="77777777" w:rsidR="009141C6" w:rsidRPr="007641A5" w:rsidRDefault="009141C6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FEA224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E5DFD" w14:textId="17B96CE0" w:rsidR="00347224" w:rsidRPr="007641A5" w:rsidRDefault="009141C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VMC</w:t>
            </w:r>
            <w:r w:rsidR="004D5AD8">
              <w:rPr>
                <w:rFonts w:cs="Times New Roman"/>
              </w:rPr>
              <w:t xml:space="preserve">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886D4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95DA4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</w:tbl>
    <w:p w14:paraId="64313B54" w14:textId="77777777" w:rsidR="00347224" w:rsidRDefault="00347224">
      <w:pPr>
        <w:pStyle w:val="Standard"/>
        <w:rPr>
          <w:rFonts w:cs="Times New Roman"/>
        </w:rPr>
      </w:pPr>
    </w:p>
    <w:p w14:paraId="4FBE014C" w14:textId="77777777" w:rsidR="005E1CC1" w:rsidRPr="007641A5" w:rsidRDefault="005E1CC1">
      <w:pPr>
        <w:pStyle w:val="Standard"/>
        <w:rPr>
          <w:rFonts w:cs="Times New Roman"/>
        </w:rPr>
      </w:pPr>
    </w:p>
    <w:sectPr w:rsidR="005E1CC1" w:rsidRPr="007641A5" w:rsidSect="007641A5">
      <w:footerReference w:type="default" r:id="rId7"/>
      <w:pgSz w:w="11905" w:h="16837"/>
      <w:pgMar w:top="1134" w:right="1134" w:bottom="1134" w:left="1134" w:header="37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8F4DF" w14:textId="77777777" w:rsidR="006C515C" w:rsidRDefault="006C515C">
      <w:r>
        <w:separator/>
      </w:r>
    </w:p>
  </w:endnote>
  <w:endnote w:type="continuationSeparator" w:id="0">
    <w:p w14:paraId="0FB072E9" w14:textId="77777777" w:rsidR="006C515C" w:rsidRDefault="006C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3302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D88FAD" w14:textId="77777777" w:rsidR="007641A5" w:rsidRDefault="007641A5">
            <w:pPr>
              <w:pStyle w:val="Pieddepage"/>
              <w:jc w:val="right"/>
            </w:pPr>
            <w:r w:rsidRPr="007641A5">
              <w:rPr>
                <w:sz w:val="20"/>
                <w:szCs w:val="20"/>
              </w:rPr>
              <w:t xml:space="preserve">Page </w:t>
            </w:r>
            <w:r w:rsidRPr="007641A5">
              <w:rPr>
                <w:b/>
                <w:bCs/>
                <w:sz w:val="20"/>
                <w:szCs w:val="20"/>
              </w:rPr>
              <w:fldChar w:fldCharType="begin"/>
            </w:r>
            <w:r w:rsidRPr="007641A5">
              <w:rPr>
                <w:b/>
                <w:bCs/>
                <w:sz w:val="20"/>
                <w:szCs w:val="20"/>
              </w:rPr>
              <w:instrText>PAGE</w:instrText>
            </w:r>
            <w:r w:rsidRPr="007641A5">
              <w:rPr>
                <w:b/>
                <w:bCs/>
                <w:sz w:val="20"/>
                <w:szCs w:val="20"/>
              </w:rPr>
              <w:fldChar w:fldCharType="separate"/>
            </w:r>
            <w:r w:rsidR="00D233A9">
              <w:rPr>
                <w:b/>
                <w:bCs/>
                <w:noProof/>
                <w:sz w:val="20"/>
                <w:szCs w:val="20"/>
              </w:rPr>
              <w:t>2</w:t>
            </w:r>
            <w:r w:rsidRPr="007641A5">
              <w:rPr>
                <w:b/>
                <w:bCs/>
                <w:sz w:val="20"/>
                <w:szCs w:val="20"/>
              </w:rPr>
              <w:fldChar w:fldCharType="end"/>
            </w:r>
            <w:r w:rsidRPr="007641A5">
              <w:rPr>
                <w:sz w:val="20"/>
                <w:szCs w:val="20"/>
              </w:rPr>
              <w:t xml:space="preserve"> sur </w:t>
            </w:r>
            <w:r w:rsidRPr="007641A5">
              <w:rPr>
                <w:b/>
                <w:bCs/>
                <w:sz w:val="20"/>
                <w:szCs w:val="20"/>
              </w:rPr>
              <w:fldChar w:fldCharType="begin"/>
            </w:r>
            <w:r w:rsidRPr="007641A5">
              <w:rPr>
                <w:b/>
                <w:bCs/>
                <w:sz w:val="20"/>
                <w:szCs w:val="20"/>
              </w:rPr>
              <w:instrText>NUMPAGES</w:instrText>
            </w:r>
            <w:r w:rsidRPr="007641A5">
              <w:rPr>
                <w:b/>
                <w:bCs/>
                <w:sz w:val="20"/>
                <w:szCs w:val="20"/>
              </w:rPr>
              <w:fldChar w:fldCharType="separate"/>
            </w:r>
            <w:r w:rsidR="00D233A9">
              <w:rPr>
                <w:b/>
                <w:bCs/>
                <w:noProof/>
                <w:sz w:val="20"/>
                <w:szCs w:val="20"/>
              </w:rPr>
              <w:t>4</w:t>
            </w:r>
            <w:r w:rsidRPr="007641A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0C9F4F" w14:textId="0F322CE4" w:rsidR="00A009EF" w:rsidRPr="001C79A0" w:rsidRDefault="004556FA">
    <w:pPr>
      <w:pStyle w:val="Pieddepage"/>
      <w:rPr>
        <w:sz w:val="20"/>
        <w:szCs w:val="20"/>
      </w:rPr>
    </w:pPr>
    <w:r>
      <w:rPr>
        <w:sz w:val="20"/>
        <w:szCs w:val="20"/>
      </w:rPr>
      <w:t>AOO</w:t>
    </w:r>
    <w:r w:rsidR="005E1CC1">
      <w:rPr>
        <w:sz w:val="20"/>
        <w:szCs w:val="20"/>
      </w:rPr>
      <w:t>.202</w:t>
    </w:r>
    <w:r>
      <w:rPr>
        <w:sz w:val="20"/>
        <w:szCs w:val="20"/>
      </w:rPr>
      <w:t>5</w:t>
    </w:r>
    <w:r w:rsidR="005E1CC1">
      <w:rPr>
        <w:sz w:val="20"/>
        <w:szCs w:val="20"/>
      </w:rPr>
      <w:t>.04</w:t>
    </w:r>
    <w:r w:rsidR="007641A5" w:rsidRPr="001C79A0">
      <w:rPr>
        <w:sz w:val="20"/>
        <w:szCs w:val="20"/>
      </w:rPr>
      <w:t>.00 – Annexe 2 AE - BPU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49D25" w14:textId="77777777" w:rsidR="006C515C" w:rsidRDefault="006C515C">
      <w:r>
        <w:rPr>
          <w:color w:val="000000"/>
        </w:rPr>
        <w:separator/>
      </w:r>
    </w:p>
  </w:footnote>
  <w:footnote w:type="continuationSeparator" w:id="0">
    <w:p w14:paraId="6D6C9C3A" w14:textId="77777777" w:rsidR="006C515C" w:rsidRDefault="006C5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2E38"/>
    <w:multiLevelType w:val="multilevel"/>
    <w:tmpl w:val="973AFAA8"/>
    <w:styleLink w:val="WW8Num7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8986E45"/>
    <w:multiLevelType w:val="multilevel"/>
    <w:tmpl w:val="1856FED4"/>
    <w:styleLink w:val="WW8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28619C"/>
    <w:multiLevelType w:val="multilevel"/>
    <w:tmpl w:val="B5760066"/>
    <w:styleLink w:val="WW8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92315A4"/>
    <w:multiLevelType w:val="multilevel"/>
    <w:tmpl w:val="F5020682"/>
    <w:styleLink w:val="WW8Num1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4C29158C"/>
    <w:multiLevelType w:val="multilevel"/>
    <w:tmpl w:val="AB4C14FE"/>
    <w:styleLink w:val="WW8Num3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522D5511"/>
    <w:multiLevelType w:val="multilevel"/>
    <w:tmpl w:val="860A8EDC"/>
    <w:styleLink w:val="WW8Num4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543C4E65"/>
    <w:multiLevelType w:val="multilevel"/>
    <w:tmpl w:val="631E0BA6"/>
    <w:styleLink w:val="WW8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9FB2B1F"/>
    <w:multiLevelType w:val="multilevel"/>
    <w:tmpl w:val="EFC872C2"/>
    <w:styleLink w:val="WW8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640E2F29"/>
    <w:multiLevelType w:val="multilevel"/>
    <w:tmpl w:val="EC3EA330"/>
    <w:styleLink w:val="WW8Num5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66273B5E"/>
    <w:multiLevelType w:val="multilevel"/>
    <w:tmpl w:val="828CB47C"/>
    <w:styleLink w:val="WW8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68A2683F"/>
    <w:multiLevelType w:val="multilevel"/>
    <w:tmpl w:val="FBCA1146"/>
    <w:styleLink w:val="WW8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7EF3749E"/>
    <w:multiLevelType w:val="multilevel"/>
    <w:tmpl w:val="20AA9834"/>
    <w:styleLink w:val="WW8Num2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224"/>
    <w:rsid w:val="0013292A"/>
    <w:rsid w:val="001C79A0"/>
    <w:rsid w:val="00347224"/>
    <w:rsid w:val="004556FA"/>
    <w:rsid w:val="004D5AD8"/>
    <w:rsid w:val="005E1CC1"/>
    <w:rsid w:val="00601A3D"/>
    <w:rsid w:val="006C515C"/>
    <w:rsid w:val="007641A5"/>
    <w:rsid w:val="007D4A5D"/>
    <w:rsid w:val="008201D1"/>
    <w:rsid w:val="008B612A"/>
    <w:rsid w:val="009141C6"/>
    <w:rsid w:val="00997150"/>
    <w:rsid w:val="009A4846"/>
    <w:rsid w:val="00D233A9"/>
    <w:rsid w:val="00EA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755E"/>
  <w15:docId w15:val="{3F7A034F-5053-4F95-88C5-83D82E9A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3">
    <w:name w:val="heading 3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jc w:val="center"/>
      <w:outlineLvl w:val="2"/>
    </w:pPr>
    <w:rPr>
      <w:b/>
      <w:sz w:val="20"/>
      <w:szCs w:val="20"/>
    </w:rPr>
  </w:style>
  <w:style w:type="paragraph" w:styleId="Titre9">
    <w:name w:val="heading 9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pacing w:before="90"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Standard"/>
    <w:pPr>
      <w:spacing w:before="280" w:after="119"/>
    </w:pPr>
  </w:style>
  <w:style w:type="character" w:customStyle="1" w:styleId="WW8Num4z0">
    <w:name w:val="WW8Num4z0"/>
    <w:rPr>
      <w:rFonts w:ascii="TimesNewRomanPSMT" w:eastAsia="Times New Roman" w:hAnsi="TimesNewRomanPSMT" w:cs="TimesNewRomanPSMT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1z0">
    <w:name w:val="WW8Num1z0"/>
    <w:rPr>
      <w:rFonts w:ascii="TimesNewRomanPSMT" w:eastAsia="Times New Roman" w:hAnsi="TimesNewRomanPSMT" w:cs="TimesNewRomanPSMT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NewRomanPSMT" w:eastAsia="Times New Roman" w:hAnsi="TimesNewRomanPSMT" w:cs="TimesNewRomanPSMT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NewRomanPSMT" w:eastAsia="Times New Roman" w:hAnsi="TimesNewRomanPSMT" w:cs="TimesNewRomanPSMT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TimesNewRomanPSMT" w:eastAsia="Times New Roman" w:hAnsi="TimesNewRomanPSMT" w:cs="TimesNewRomanPSMT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NewRomanPSMT" w:eastAsia="Times New Roman" w:hAnsi="TimesNewRomanPSMT" w:cs="TimesNewRomanPSMT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numbering" w:customStyle="1" w:styleId="WW8Num4">
    <w:name w:val="WW8Num4"/>
    <w:basedOn w:val="Aucuneliste"/>
    <w:pPr>
      <w:numPr>
        <w:numId w:val="1"/>
      </w:numPr>
    </w:pPr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7">
    <w:name w:val="WW8Num7"/>
    <w:basedOn w:val="Aucuneliste"/>
    <w:pPr>
      <w:numPr>
        <w:numId w:val="6"/>
      </w:numPr>
    </w:pPr>
  </w:style>
  <w:style w:type="numbering" w:customStyle="1" w:styleId="WW8Num28">
    <w:name w:val="WW8Num28"/>
    <w:basedOn w:val="Aucuneliste"/>
    <w:pPr>
      <w:numPr>
        <w:numId w:val="7"/>
      </w:numPr>
    </w:pPr>
  </w:style>
  <w:style w:type="numbering" w:customStyle="1" w:styleId="WW8Num12">
    <w:name w:val="WW8Num12"/>
    <w:basedOn w:val="Aucuneliste"/>
    <w:pPr>
      <w:numPr>
        <w:numId w:val="8"/>
      </w:numPr>
    </w:pPr>
  </w:style>
  <w:style w:type="numbering" w:customStyle="1" w:styleId="WW8Num11">
    <w:name w:val="WW8Num11"/>
    <w:basedOn w:val="Aucuneliste"/>
    <w:pPr>
      <w:numPr>
        <w:numId w:val="9"/>
      </w:numPr>
    </w:pPr>
  </w:style>
  <w:style w:type="numbering" w:customStyle="1" w:styleId="WW8Num26">
    <w:name w:val="WW8Num26"/>
    <w:basedOn w:val="Aucuneliste"/>
    <w:pPr>
      <w:numPr>
        <w:numId w:val="10"/>
      </w:numPr>
    </w:pPr>
  </w:style>
  <w:style w:type="numbering" w:customStyle="1" w:styleId="WW8Num29">
    <w:name w:val="WW8Num29"/>
    <w:basedOn w:val="Aucuneliste"/>
    <w:pPr>
      <w:numPr>
        <w:numId w:val="11"/>
      </w:numPr>
    </w:pPr>
  </w:style>
  <w:style w:type="numbering" w:customStyle="1" w:styleId="WW8Num19">
    <w:name w:val="WW8Num19"/>
    <w:basedOn w:val="Aucuneliste"/>
    <w:pPr>
      <w:numPr>
        <w:numId w:val="12"/>
      </w:numPr>
    </w:pPr>
  </w:style>
  <w:style w:type="character" w:customStyle="1" w:styleId="PieddepageCar">
    <w:name w:val="Pied de page Car"/>
    <w:basedOn w:val="Policepardfaut"/>
    <w:link w:val="Pieddepage"/>
    <w:uiPriority w:val="99"/>
    <w:rsid w:val="0076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CA-NANCY/SAR/MP</dc:creator>
  <cp:lastModifiedBy>PETELICKI Morgane</cp:lastModifiedBy>
  <cp:revision>13</cp:revision>
  <cp:lastPrinted>2016-10-03T10:46:00Z</cp:lastPrinted>
  <dcterms:created xsi:type="dcterms:W3CDTF">2020-10-15T09:27:00Z</dcterms:created>
  <dcterms:modified xsi:type="dcterms:W3CDTF">2025-10-14T08:32:00Z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